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E9A0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6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ascii="serif" w:hAnsi="serif" w:eastAsia="serif" w:cs="serif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2024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年度市级、区级农业龙头企业奖励审核结果公示名单</w:t>
      </w:r>
    </w:p>
    <w:p w14:paraId="14957E6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60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</w:p>
    <w:tbl>
      <w:tblPr>
        <w:tblW w:w="15418" w:type="dxa"/>
        <w:tblInd w:w="846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799"/>
        <w:gridCol w:w="4234"/>
        <w:gridCol w:w="3104"/>
        <w:gridCol w:w="1528"/>
        <w:gridCol w:w="1450"/>
        <w:gridCol w:w="4303"/>
      </w:tblGrid>
      <w:tr w14:paraId="25E10A94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7921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4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16A3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企业名称</w:t>
            </w:r>
          </w:p>
        </w:tc>
        <w:tc>
          <w:tcPr>
            <w:tcW w:w="3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D1F4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统一社会信用代码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DEB0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  审核</w:t>
            </w:r>
            <w:r>
              <w:rPr>
                <w:rFonts w:ascii="sans-serif" w:hAnsi="sans-serif" w:eastAsia="sans-serif" w:cs="sans-serif"/>
                <w:bdr w:val="none" w:color="auto" w:sz="0" w:space="0"/>
              </w:rPr>
              <w:t xml:space="preserve"> </w:t>
            </w:r>
          </w:p>
          <w:p w14:paraId="73DFEAC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结果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60B7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审核金额</w:t>
            </w:r>
          </w:p>
          <w:p w14:paraId="5FA058A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（万元）</w:t>
            </w:r>
          </w:p>
        </w:tc>
        <w:tc>
          <w:tcPr>
            <w:tcW w:w="4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23BB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备注</w:t>
            </w:r>
          </w:p>
        </w:tc>
      </w:tr>
      <w:tr w14:paraId="0C6344A4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80FC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4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8EEE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广州科学城文化教育投资有限公司</w:t>
            </w:r>
          </w:p>
        </w:tc>
        <w:tc>
          <w:tcPr>
            <w:tcW w:w="3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21F8A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91440101MA5B6T876J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D309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通过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932F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4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B3CF4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新认定市级农业龙头企业</w:t>
            </w:r>
          </w:p>
        </w:tc>
      </w:tr>
      <w:tr w14:paraId="6B0D204C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BBF1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2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2ECDF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广州九龙湖农业发展有限公司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6CD5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91440101304349551R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DC34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通过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E42A5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C904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新认定市级农业龙头企业</w:t>
            </w:r>
          </w:p>
        </w:tc>
      </w:tr>
      <w:tr w14:paraId="7B254033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567E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4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3CE5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广州市笔岗粮食储备贸易有限公司</w:t>
            </w:r>
          </w:p>
        </w:tc>
        <w:tc>
          <w:tcPr>
            <w:tcW w:w="3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FCA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91440101MA59C1M888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5A80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通过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4F13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4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8EDD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新认定市级农业龙头企业</w:t>
            </w:r>
          </w:p>
        </w:tc>
      </w:tr>
      <w:tr w14:paraId="0550FC7C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9C980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4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2CD94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广州智特奇生物科技股份有限公司</w:t>
            </w:r>
          </w:p>
        </w:tc>
        <w:tc>
          <w:tcPr>
            <w:tcW w:w="3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34FB7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914401017124202143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2FFC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通过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BB63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4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FB2D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新认定市级农业龙头企业</w:t>
            </w:r>
          </w:p>
        </w:tc>
      </w:tr>
      <w:tr w14:paraId="71E6B06A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ABFD0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4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4E823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优鱼（广州）技术有限公司</w:t>
            </w:r>
          </w:p>
        </w:tc>
        <w:tc>
          <w:tcPr>
            <w:tcW w:w="3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570E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91440106755556170F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934DC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通过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5EE4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4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0187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新认定市级农业龙头企业</w:t>
            </w:r>
          </w:p>
        </w:tc>
      </w:tr>
      <w:tr w14:paraId="4339EFDB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CC136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4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77A5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广州太鲜生活农业发展有限公司</w:t>
            </w:r>
          </w:p>
        </w:tc>
        <w:tc>
          <w:tcPr>
            <w:tcW w:w="3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D7376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91440101MA5AWTJXX1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1294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通过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B6434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4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80EED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新认定市级农业龙头企业</w:t>
            </w:r>
          </w:p>
        </w:tc>
      </w:tr>
      <w:tr w14:paraId="6821BC84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1991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4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5B50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广州鼎盛食品科技有限公司</w:t>
            </w:r>
          </w:p>
        </w:tc>
        <w:tc>
          <w:tcPr>
            <w:tcW w:w="3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BE83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91440101MA5AXDG29M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5B88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通过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F149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4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27D0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新认定黄埔区级农业龙头企业</w:t>
            </w:r>
          </w:p>
        </w:tc>
      </w:tr>
      <w:tr w14:paraId="4F870766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93AB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8</w:t>
            </w:r>
          </w:p>
        </w:tc>
        <w:tc>
          <w:tcPr>
            <w:tcW w:w="4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F51CA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广东省数字羽田科技有限公司</w:t>
            </w:r>
          </w:p>
        </w:tc>
        <w:tc>
          <w:tcPr>
            <w:tcW w:w="3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CDD41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91441802MA51NAT71N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4098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通过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88A7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4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CBBA2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新认定黄埔区级农业龙头企业</w:t>
            </w:r>
          </w:p>
        </w:tc>
      </w:tr>
    </w:tbl>
    <w:p w14:paraId="61C66C1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605" w:lineRule="atLeast"/>
        <w:ind w:left="0" w:right="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283" w:right="283" w:bottom="283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B2421"/>
    <w:rsid w:val="0FEF4A30"/>
    <w:rsid w:val="1EA913DC"/>
    <w:rsid w:val="26811F3C"/>
    <w:rsid w:val="29040956"/>
    <w:rsid w:val="349537D0"/>
    <w:rsid w:val="34D11437"/>
    <w:rsid w:val="4523357B"/>
    <w:rsid w:val="4B65768F"/>
    <w:rsid w:val="4C7044F7"/>
    <w:rsid w:val="4CC51A03"/>
    <w:rsid w:val="5AA66A1A"/>
    <w:rsid w:val="5CD10E53"/>
    <w:rsid w:val="62B96C85"/>
    <w:rsid w:val="765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2025-03-28T09:30:05Z</dcterms:created>
  <dc:creator>Admin</dc:creator>
  <cp:lastModifiedBy>张绮君</cp:lastModifiedBy>
  <dcterms:modified xsi:type="dcterms:W3CDTF">2025-03-28T10:31:10Z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eyJoZGlkIjoiMGY3MDdhZTQzMGJmNmZkODM1OTU5ZDg2Yzc5ZWYxYTYiLCJ1c2VySWQiOiIxMjEzMzUwNTU5In0=</vt:lpwstr>
  </property>
  <property fmtid="{D5CDD505-2E9C-101B-9397-08002B2CF9AE}" pid="4" name="ICV">
    <vt:lpwstr>19FB5DCD5147457090B1C3628CBCA888_13</vt:lpwstr>
  </property>
</Properties>
</file>